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FF2F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t>NGÔN NGỮ &amp; ĐỜI SỐNG</w:t>
      </w:r>
    </w:p>
    <w:p w14:paraId="1CC66513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1+2 (171+172) – 2010</w:t>
      </w:r>
    </w:p>
    <w:p w14:paraId="2C01E9D9" w14:textId="007D04E4" w:rsidR="00B42241" w:rsidRPr="00AE3E15" w:rsidRDefault="00B42241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308D0022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0EB4EC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3F94D4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3D73B6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8841BB2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4AEB39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ĐỘ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2EBF80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Brown và Levinson - một cột mốc trong nghiên cứu về lịch sự nhìn từ góc độ ngôn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756A8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94313" w:rsidRPr="00A94313" w14:paraId="26310C3B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278262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PHÚC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C1DA38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Giải pháp thực hành cho phụ âm tiếng Việt trên cơ sở nét “trước”/ “sau” tương đối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DD707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94313" w:rsidRPr="00A94313" w14:paraId="354A6025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AEFC57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HUYỀN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13655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Sự chuyển vị trọng âm tiêu điểm do hoạt biến diễn ngôn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232B8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94313" w:rsidRPr="00A94313" w14:paraId="6C8E4107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2D75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VÕ LÝ HOÀ &amp; NGUYỄN THỊ XUÂN TRANG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95F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Các phương pháp tóm tắt văn bản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912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4313" w:rsidRPr="00A94313" w14:paraId="7C5EFBE5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618B53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2ACAA4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ACC71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109A603C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F27D05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PHẠM TỐ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B31A56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Giới tính và phong thái giao tiếp (qua cứ liệu tiếng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060FD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A94313" w:rsidRPr="00A94313" w14:paraId="74A84BA9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6A8909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HỒNG LINH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17CA5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Mối liên hệ giữa ngôn ngữ và giới tính trong tiếng Việt và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B9CAD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A94313" w:rsidRPr="00A94313" w14:paraId="5D0FAE71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6B8841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HOÀNG THỊ YẾN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571B2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Lời chào miêu tả hành vi trong tiếng Hàn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BA670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A94313" w:rsidRPr="00A94313" w14:paraId="7C755E33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A40DBA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DIỆP KIẾN VŨ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AF68E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Một phương pháp kết hợp trong dạy nói ngoại ngữ cho sinh viên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57E83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A94313" w:rsidRPr="00A94313" w14:paraId="76729AC5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ABB5E6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6E1DA1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73AAF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11B34F10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A87DFD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DƯƠNG KỲ ĐỨC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F627A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Hùm ta  và hùm tây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5C1C3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A94313" w:rsidRPr="00A94313" w14:paraId="29765C7F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ECCD90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THẾ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96E25B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Con hổ trong thành ngữ, tục ngữ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769D1D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A94313" w:rsidRPr="00A94313" w14:paraId="1972412C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C72A63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ĐỨC LUẬN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B1DEE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Biểu tượng long-rồng từ cội nguồn văn hoá giống nòi thể hiện trong truyền thuyết đến địa danh Thăng Long-Hà Nội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C1DE1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A94313" w:rsidRPr="00A94313" w14:paraId="1843DE71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3AF187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TRUNG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5098E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Tên cây cỏ ở Nam Bộ đi vào địa danh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063C4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A94313" w:rsidRPr="00A94313" w14:paraId="22ED44A7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B95CAE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DƯƠNG XUÂN ĐỐNG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2571E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Tướng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tướng văn-tướng võ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906E8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A94313" w:rsidRPr="00A94313" w14:paraId="76E3C0B3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6F8E11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A9DC05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6A8E5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5AEDCC93" w14:textId="77777777" w:rsidTr="00AE3E15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64811A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LƯƠNG MINH CHUNG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B96F7B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Nét văn hoá người Việt qua ngôn từ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Đây thôn vĩ dạ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của Hàn Mặc Tử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F67B88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A94313" w:rsidRPr="00A94313" w14:paraId="24659EE2" w14:textId="77777777" w:rsidTr="00AE3E15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CDF7C5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TRẦN THỊ MAI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A72EA3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Trường từ vựng chỉ không gian trong tập thơ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Lửa thiêng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của Huy Cận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B4F69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A94313" w:rsidRPr="00A94313" w14:paraId="04EA0904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8D0044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MẠNH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502B6F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Những độc đáo của ngôn ngữ trong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Màu thời gian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9F2F6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A94313" w:rsidRPr="00A94313" w14:paraId="040183A1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689155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HỒNG CHUYÊN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9C2A2B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Ngôn ngữ người kể chuyện trong truyện ngắn Nguyễn Ngọc Tư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0A879D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A94313" w:rsidRPr="00A94313" w14:paraId="190F309F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23790D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E7BF16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9AA742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880E173" w14:textId="77777777" w:rsidTr="00AE3E15">
        <w:trPr>
          <w:trHeight w:val="28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6C90C97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HOÀNG KIM NGỌC</w:t>
            </w: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9F4EBFA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Thơ lục bát của Nguyễn Du và Nguyễn Duy có gì sai vần luật không?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97A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4313" w:rsidRPr="00A94313" w14:paraId="4758784B" w14:textId="77777777" w:rsidTr="00AE3E15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0355E08F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10947118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C3607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</w:tr>
      <w:tr w:rsidR="00A94313" w:rsidRPr="00A94313" w14:paraId="3D719A38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0B9E87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DƯƠNG VĂN KHOA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CD6D3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Chùa Hương Tích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E4D950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A94313" w:rsidRPr="00A94313" w14:paraId="02650C35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362D1C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PHẠM THUẬN THÀNH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6D720D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Vài cách chơi chữ dân gian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BD1F42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A94313" w:rsidRPr="00A94313" w14:paraId="45B068C9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920FF0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THỊ THANH NGÀ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7A5D5A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Một cách hiểu câu tục ngữ “Gái thương chồng đương đông buổi chợ, Trai thương vợ nắng quái chiều hôm”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5C3D82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</w:tr>
      <w:tr w:rsidR="00A94313" w:rsidRPr="00A94313" w14:paraId="105524C9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B0C894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LUẬN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0B9C4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Lênin không viết thế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77005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A94313" w:rsidRPr="00A94313" w14:paraId="08427689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ED5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CFC0A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EDA5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7314F28" w14:textId="5EFCDBA8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2583B20C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31B82D32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1AAB581" w14:textId="31C71931" w:rsidR="00A94313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3 (173) – 2010</w:t>
      </w:r>
    </w:p>
    <w:p w14:paraId="3E1E29B8" w14:textId="77777777" w:rsidR="006358A6" w:rsidRPr="00AE3E15" w:rsidRDefault="006358A6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6B1CE4B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C5ABD0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5D0648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C6C91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2CF95BFF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7E7819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TRẦN KIM PHƯỢNG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D24599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Bàn thêm về cấu trúc đề-thuyết của câu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C4FBB6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94313" w:rsidRPr="00A94313" w14:paraId="7C610A1F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4B083F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TRỊNH CẨM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88451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Biến thể ngữ pháp của một số tiểu từ tình thái cuối câu trong phương ngữ Nam Bộ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CF1B8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A94313" w:rsidRPr="00A94313" w14:paraId="781B6C24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CE4AE9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1CAC07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006B26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36DC6991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108B07" w14:textId="77777777" w:rsidR="00A94313" w:rsidRPr="00A94313" w:rsidRDefault="00A94313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TRẦN BÍCH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B25F63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Lí thuyết dịch thuật chức năng của C.Nord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023C9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A94313" w:rsidRPr="00A94313" w14:paraId="0858D2AA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CAB65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NGỌC CHINH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C3140F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Khảo sát phương thức truyền đạt liên từ “TAK ìTO” với ý nghĩa kết quả trong tiếng Nga sang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E54A1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A94313" w:rsidRPr="00A94313" w14:paraId="4F3EC28A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9689F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XUÂN BÌNH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37AA22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Ngữ nghĩa của tính từ chỉ kích thước – nhìn từ góc độ tri nhận không gian (trên cứ liệu tiếng Nga và tiếng Việt)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86DFA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A94313" w:rsidRPr="00A94313" w14:paraId="1D032F7A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B9FCC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XUÂN THUỶ LÊ THỊ THANH THUÝ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24280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Các phương thức cấu tạo thuật ngữ điện-điện tử trong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2163E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A94313" w:rsidRPr="00A94313" w14:paraId="4E60E257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410D99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B37BDA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A328C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9E2493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D80156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PHAN THỊ PHƯỢNG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B8495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Bàn về một khía cạnh tâm linh trong ca dao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E337D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A94313" w:rsidRPr="00A94313" w14:paraId="7D7AA2F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1E899D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91F0F9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D66F5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E91A1DB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C9C9D2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50683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Bước đầu khảo sát ý niệm về tình yêu trong ca dao của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BAC12D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A94313" w:rsidRPr="00A94313" w14:paraId="75167DAE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FB257A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D987C6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3A713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A3439BC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E084A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THỊ  NGỌC ĐIỆP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4DF208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Khảo sát việc dạy và học từ ngữ không thông dụng với địa phương sử dụng sách giáo khoa tiểu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4ADE0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A94313" w:rsidRPr="00A94313" w14:paraId="563CD298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CBE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6E27F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D9BB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699EC6" w14:textId="6A2726F6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7B0E9D41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7EE9AEAA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65DEB92D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4 (174) – 2010</w:t>
      </w:r>
    </w:p>
    <w:p w14:paraId="4E714314" w14:textId="4EF83820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E3E15" w:rsidRPr="00AE3E15" w14:paraId="4AF03272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207224C8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NGUYỄN HỒNG CỔN</w:t>
            </w:r>
          </w:p>
        </w:tc>
        <w:tc>
          <w:tcPr>
            <w:tcW w:w="6000" w:type="dxa"/>
            <w:shd w:val="clear" w:color="auto" w:fill="auto"/>
            <w:hideMark/>
          </w:tcPr>
          <w:p w14:paraId="55F9BF88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Cấu trúc thông tin và biến thể cú pháp của câu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6935AB0E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E3E15" w:rsidRPr="00AE3E15" w14:paraId="0E594A34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7BCC0AA4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NGUYỄN THỊ VIỆT THANH</w:t>
            </w:r>
          </w:p>
        </w:tc>
        <w:tc>
          <w:tcPr>
            <w:tcW w:w="6000" w:type="dxa"/>
            <w:shd w:val="clear" w:color="auto" w:fill="auto"/>
            <w:hideMark/>
          </w:tcPr>
          <w:p w14:paraId="5DC11D81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Hoạt động của đại từ “nó” trong khẩu ngữ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5495B54E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E3E15" w:rsidRPr="00AE3E15" w14:paraId="226ED9A4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128070B4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6000" w:type="dxa"/>
            <w:shd w:val="clear" w:color="auto" w:fill="auto"/>
            <w:hideMark/>
          </w:tcPr>
          <w:p w14:paraId="64706BA0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Định tố tính từ tiếng Việt xét trên bình diện cấu trúc</w:t>
            </w:r>
          </w:p>
        </w:tc>
        <w:tc>
          <w:tcPr>
            <w:tcW w:w="680" w:type="dxa"/>
            <w:shd w:val="clear" w:color="auto" w:fill="auto"/>
            <w:hideMark/>
          </w:tcPr>
          <w:p w14:paraId="47DDC8D8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AE3E15" w:rsidRPr="00AE3E15" w14:paraId="248E585B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11A033E2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49F32DA2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12A731A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37339A1A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03E05F79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TRẦN BÍCH LAN</w:t>
            </w:r>
          </w:p>
        </w:tc>
        <w:tc>
          <w:tcPr>
            <w:tcW w:w="6000" w:type="dxa"/>
            <w:shd w:val="clear" w:color="auto" w:fill="auto"/>
            <w:hideMark/>
          </w:tcPr>
          <w:p w14:paraId="51BB5237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Lí thuyết dịch thuật chức năng của C.Nord (tiếp theo)</w:t>
            </w:r>
          </w:p>
        </w:tc>
        <w:tc>
          <w:tcPr>
            <w:tcW w:w="680" w:type="dxa"/>
            <w:shd w:val="clear" w:color="auto" w:fill="auto"/>
            <w:hideMark/>
          </w:tcPr>
          <w:p w14:paraId="1A4DD6BC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AE3E15" w:rsidRPr="00AE3E15" w14:paraId="5CE98E44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51ABACF0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NGUYỄN ĐĂNG SỬU</w:t>
            </w:r>
          </w:p>
        </w:tc>
        <w:tc>
          <w:tcPr>
            <w:tcW w:w="6000" w:type="dxa"/>
            <w:shd w:val="clear" w:color="auto" w:fill="auto"/>
            <w:hideMark/>
          </w:tcPr>
          <w:p w14:paraId="421656B1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Câu hỏi lấy thông tin trong tiếng Anh và tiếng Việt (tiếp theo)</w:t>
            </w:r>
          </w:p>
        </w:tc>
        <w:tc>
          <w:tcPr>
            <w:tcW w:w="680" w:type="dxa"/>
            <w:shd w:val="clear" w:color="auto" w:fill="auto"/>
            <w:hideMark/>
          </w:tcPr>
          <w:p w14:paraId="6E08A687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AE3E15" w:rsidRPr="00AE3E15" w14:paraId="6346B242" w14:textId="77777777" w:rsidTr="00AE3E1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7039F0C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NGUYỄN NGỌC CHINH</w:t>
            </w:r>
          </w:p>
        </w:tc>
        <w:tc>
          <w:tcPr>
            <w:tcW w:w="6000" w:type="dxa"/>
            <w:shd w:val="clear" w:color="auto" w:fill="auto"/>
            <w:hideMark/>
          </w:tcPr>
          <w:p w14:paraId="30F948C1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Tập hợp liên từ “</w:t>
            </w:r>
            <w:r w:rsidRPr="00AE3E1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ẩ ẽẻềẻèể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AE3E1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trong câu phức hợp đẳng lập tiếng Nga và phương thức truyền đạt sang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6668F332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AE3E15" w:rsidRPr="00AE3E15" w14:paraId="370DBB59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2A3179CD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471A6F8F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5C36A2BB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4F394E18" w14:textId="77777777" w:rsidTr="00AE3E1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4D90FE3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MÔNG LÂM</w:t>
            </w:r>
          </w:p>
        </w:tc>
        <w:tc>
          <w:tcPr>
            <w:tcW w:w="6000" w:type="dxa"/>
            <w:shd w:val="clear" w:color="auto" w:fill="auto"/>
            <w:hideMark/>
          </w:tcPr>
          <w:p w14:paraId="3643470A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Ý nghĩa biểu trưng của tính từ chỉ màu sắc cơ bản nhất trong tiếng Việt và tiếng Hán</w:t>
            </w:r>
          </w:p>
        </w:tc>
        <w:tc>
          <w:tcPr>
            <w:tcW w:w="680" w:type="dxa"/>
            <w:shd w:val="clear" w:color="auto" w:fill="auto"/>
            <w:hideMark/>
          </w:tcPr>
          <w:p w14:paraId="4E0920BA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AE3E15" w:rsidRPr="00AE3E15" w14:paraId="31E083B4" w14:textId="77777777" w:rsidTr="00AE3E15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6475D658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7ACCFD4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BADB408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736D" w:rsidRPr="00AE3E15" w14:paraId="6861C5D8" w14:textId="77777777" w:rsidTr="00AE3E15">
        <w:trPr>
          <w:trHeight w:val="348"/>
        </w:trPr>
        <w:tc>
          <w:tcPr>
            <w:tcW w:w="3040" w:type="dxa"/>
            <w:shd w:val="clear" w:color="auto" w:fill="auto"/>
          </w:tcPr>
          <w:p w14:paraId="5399B70E" w14:textId="511836EB" w:rsidR="00B1736D" w:rsidRPr="00AE3E15" w:rsidRDefault="00B1736D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36D">
              <w:rPr>
                <w:rFonts w:ascii="Arial" w:hAnsi="Arial" w:cs="Arial"/>
                <w:color w:val="000000"/>
                <w:sz w:val="22"/>
                <w:szCs w:val="22"/>
              </w:rPr>
              <w:t>ĐẶNG NHÃ VĂN</w:t>
            </w:r>
          </w:p>
        </w:tc>
        <w:tc>
          <w:tcPr>
            <w:tcW w:w="6000" w:type="dxa"/>
            <w:shd w:val="clear" w:color="auto" w:fill="auto"/>
          </w:tcPr>
          <w:p w14:paraId="4B106934" w14:textId="6EC294C3" w:rsidR="00B1736D" w:rsidRPr="00AE3E15" w:rsidRDefault="00B1736D" w:rsidP="00B1736D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Phân tích nghệ thuật phiên dịch thơ cổ Trung Quốc sang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tiếng Việt qua hai bản dịch của bài thơ “Nghĩ cổ”</w:t>
            </w:r>
          </w:p>
        </w:tc>
        <w:tc>
          <w:tcPr>
            <w:tcW w:w="680" w:type="dxa"/>
            <w:shd w:val="clear" w:color="auto" w:fill="auto"/>
          </w:tcPr>
          <w:p w14:paraId="4FA0D6EB" w14:textId="69F89EA9" w:rsidR="00B1736D" w:rsidRPr="00AE3E15" w:rsidRDefault="00B1736D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AE3E15" w:rsidRPr="00AE3E15" w14:paraId="5922439E" w14:textId="77777777" w:rsidTr="00AE3E1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2420BFE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0AD2B929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511621FA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1C03F93A" w14:textId="77777777" w:rsidTr="00AE3E1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288EF66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NGUYỄN THIỆN NAM</w:t>
            </w:r>
          </w:p>
        </w:tc>
        <w:tc>
          <w:tcPr>
            <w:tcW w:w="6000" w:type="dxa"/>
            <w:shd w:val="clear" w:color="auto" w:fill="auto"/>
            <w:hideMark/>
          </w:tcPr>
          <w:p w14:paraId="2A54DE38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Vài suy nghĩ về việc ứng dụng phương pháp giao tiếp vào giờ dạy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14DDCCBC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2444EACD" w14:textId="77777777" w:rsidTr="00AE3E1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F7CF0FF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ĐÀO TIẾN THI</w:t>
            </w:r>
          </w:p>
        </w:tc>
        <w:tc>
          <w:tcPr>
            <w:tcW w:w="6000" w:type="dxa"/>
            <w:shd w:val="clear" w:color="auto" w:fill="auto"/>
            <w:hideMark/>
          </w:tcPr>
          <w:p w14:paraId="5736590D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Phiên âm tên riêng nước ngoài không đơn giản thế (trao đổi với TS Thanh Hà)</w:t>
            </w:r>
          </w:p>
        </w:tc>
        <w:tc>
          <w:tcPr>
            <w:tcW w:w="680" w:type="dxa"/>
            <w:shd w:val="clear" w:color="auto" w:fill="auto"/>
            <w:hideMark/>
          </w:tcPr>
          <w:p w14:paraId="5B032F92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AE3E15" w:rsidRPr="00AE3E15" w14:paraId="2E7ABDD3" w14:textId="77777777" w:rsidTr="00AE3E1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2F0907F" w14:textId="77777777" w:rsidR="00AE3E15" w:rsidRPr="00AE3E15" w:rsidRDefault="00AE3E15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1E3F954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01E0F745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8E0B54" w14:textId="3CC54435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76D678A5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00CD85A3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678C5F8E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5 (175) – 2010</w:t>
      </w:r>
    </w:p>
    <w:p w14:paraId="7589A67F" w14:textId="7934B733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51D85245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DC5C92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D829CD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C8725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999A9FC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D8FDE6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9162C9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Ôn lại lời dạy và những bài học về sử dụng ngôn ngữ của Bác Hồ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8760C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94313" w:rsidRPr="00A94313" w14:paraId="2269E52D" w14:textId="77777777" w:rsidTr="00A94313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1AF8A6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BÙI MINH TOÁN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C1B273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Lí thuyết “hành động ngôn ngữ” với đoạn thơ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Trao duyên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của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E7BDD2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A94313" w:rsidRPr="00A94313" w14:paraId="536E1C86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89B88D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ĐINH HỒNG VÂN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79E4D1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Những phân tích cơ bản và việc hiểu nghĩa ngôn bản gốc trong dịch thuật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4C1FD6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A94313" w:rsidRPr="00A94313" w14:paraId="69BB896A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491AF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BÙI THUỲ LINH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9C713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Ý nghĩa của sự thay đổi cách xưng hô và tha xưng (khảo sát trong gia đình người Việt)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B00BA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94313" w:rsidRPr="00A94313" w14:paraId="2AFC72DB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93847E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4EBF92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18302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0B069F8E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CF0CD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ĐẶNG NGỌC HƯỚNG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2D0A78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Mạo từ zero đối với người Việt học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F7806D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A94313" w:rsidRPr="00A94313" w14:paraId="7A2D3EE8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23C8C7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HỒ THỊ KIỀU OANH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DA4AF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Phân tích một số động từ trong cụm dạng have/take/give+a+[v]n của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7BBDCD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A94313" w:rsidRPr="00A94313" w14:paraId="3ED42081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D33787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060997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AAADA3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4F00836" w14:textId="77777777" w:rsidTr="00A94313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EFC9F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ĐẶNG THỊ THU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24893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Tìm hiểu các biểu thức chiếu vật có chứa các từ  “thân”, “phận”, “số”, “kiếp” trong 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B0AD2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A94313" w:rsidRPr="00A94313" w14:paraId="24890354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77E572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AA1A7B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C6D93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142C32B4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518542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TRẦN THỊ LAM THUỶ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72035A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Con số hai trong thành ngữ, tục ngữ và ca dao người Việt nhìn từ góc độ ngôn ngữ-văn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F76D63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A94313" w:rsidRPr="00A94313" w14:paraId="173432C5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A1DEA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E7C6DF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C52BF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3AB0156F" w14:textId="77777777" w:rsidTr="00A94313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8C5E19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MINH SƠN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02B73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Phải chăng thời Nguyễn Trãi chưa có từ nêu giả thuyết “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nếu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”?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3B22B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A94313" w:rsidRPr="00A94313" w14:paraId="0E7A1D63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331154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MAI THANH THẮNG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2C7A5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Một vài kỉ niệm về tiếng Nam Bộ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5F1A20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A94313" w:rsidRPr="00A94313" w14:paraId="6F74CE0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C617A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ĐÀO TIẾN THI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8781A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Mấy suy nghĩ từ hội thảo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Ngữ học toàn quốc 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8668F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A94313" w:rsidRPr="00A94313" w14:paraId="178BC276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FB7EE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0EE3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E3D3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65092C" w14:textId="3B5A21E2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0BD2AEBA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0B8C0B7B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16A12AD4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6 (176) – 2010</w:t>
      </w:r>
    </w:p>
    <w:p w14:paraId="1614E9CD" w14:textId="137A5390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04ADC6E7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6A6E6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1B534B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573C36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DB00EB5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B432E2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TRẦN HỮU MẠNH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10CCF6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Xem xét cấu trúc thông tin của một đoạn văn và ứng dụng của nó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93D06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94313" w:rsidRPr="00A94313" w14:paraId="6F2277A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31349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DƯƠNG KỲ ĐỨC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BC0C1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Đôi điều chiêm nghiệm về tổ chức làm từ điển ở xứ ta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28391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A94313" w:rsidRPr="00A94313" w14:paraId="33A7A0F9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541A4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LƯƠNG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80F806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Các hình thức xin lỗi trực tiếp của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B7DD0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A94313" w:rsidRPr="00A94313" w14:paraId="1D9DCF1B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D75037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DIỆU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2D2D11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Vài nét về thuật ngữ vật liệu xây dựng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26ABE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94313" w:rsidRPr="00A94313" w14:paraId="175D1691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1F00E5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7232FA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1A55D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DAF4C65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37883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THỊ THANH TÂM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72D559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Tìm hiểu hiện tượng chuyển nghĩa của nhóm từ chỉ hướng không gian trong tiếng Việt (liên hệ với tiếng Nga)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6F5F7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A94313" w:rsidRPr="00A94313" w14:paraId="38DF37B3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12C6E9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ĐĂNG SỬU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65BB2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Lỗi xuyên văn hoá và lỗi dịch câu hỏi tiếng Anh của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CA81B8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A94313" w:rsidRPr="00A94313" w14:paraId="23DAF703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68AF4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VÕ TÚ PHƯƠNG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19548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Những thống kê trạng từ trong tiếng  Anh và tiếng 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CC335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A94313" w:rsidRPr="00A94313" w14:paraId="1063540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42F679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THU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F64543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Cấu trúc gây khiến - kết quả từ vựng tính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CC1C3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A94313" w:rsidRPr="00A94313" w14:paraId="1FEA330D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9A851A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F10F03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D9B46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592AEC7D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B54193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TÔN NỮ MỸ NHẬT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A1AC06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Quan hệ kết hợp từ (trường hợp từ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mưa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)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51335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A94313" w:rsidRPr="00A94313" w14:paraId="15B3E09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BF627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31F82D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0ABAF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03B71B8C" w14:textId="77777777" w:rsidTr="00A94313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BAC2C4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TUỆ NHƯ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CE9380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Chẳng phải ngẫu nhiên tập thơ ấy có tên là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Ánh sáng và phù sa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FD551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A94313" w:rsidRPr="00A94313" w14:paraId="4012734B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A86D74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7BB955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81C293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874CBC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DDE1A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PHAN THỊ AI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27BD7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Đôi nét về mạch lạc và lỗi mạch lạc của học sinh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9C04E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A94313" w:rsidRPr="00A94313" w14:paraId="6BE3058F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DA5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42F4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7FAD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E466C5" w14:textId="1478579A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76DA7201" w14:textId="77777777" w:rsidR="00AE3E15" w:rsidRPr="00AE3E15" w:rsidRDefault="00AE3E15" w:rsidP="00AE3E15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br w:type="page"/>
      </w:r>
    </w:p>
    <w:p w14:paraId="0F216358" w14:textId="2F80AF86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EECE982" w14:textId="3075B9E6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7 (177) – 2010</w:t>
      </w:r>
    </w:p>
    <w:p w14:paraId="2F6972B0" w14:textId="7B61A45F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33EFF1A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0AE1E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89AE70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F5F61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183CA08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159CA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HOÀNG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28AE55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Đối chiếu hình thức biểu đạt so sánh ngang bằng giữa tiếng Hán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B4B4A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94313" w:rsidRPr="00A94313" w14:paraId="11ED9654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EA5A70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VŨ NGỌC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9C6A1A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Phân loại hành vi ngôn ngữ cầu khiến trong văn bản hành chính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9F6B8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94313" w:rsidRPr="00A94313" w14:paraId="5847403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ACDE65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HÁN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DCA648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Đôi nét về tính nghiệm thân trong ẩn dụ và hoán dụ ý niệm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E3C69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A94313" w:rsidRPr="00A94313" w14:paraId="1C22EF41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765265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THỊ LÂM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43C82F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Từ ngữ xưng gọi trong tiếng Vĩnh Thịnh, Vĩnh Lộc, Thanh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635E3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94313" w:rsidRPr="00A94313" w14:paraId="0230860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4140B9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5C9DD8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2060D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B4E5CE7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91A31E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VÕ THỊ DUNG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2B65B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Cách thức biểu đạt về lời ăn tiếng nói trong tục ngữ Anh-Việt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E996E2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A94313" w:rsidRPr="00A94313" w14:paraId="5B841788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4EED0D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VÕ TÚ PHƯƠNG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E8CB1D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Khảo sát cách chuyển dịch trạng từ trong tác phẩm Harry Porter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C4E4A3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A94313" w:rsidRPr="00A94313" w14:paraId="7F4F3C99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79FD5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B001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F97F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4313" w:rsidRPr="00A94313" w14:paraId="07BD98B3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D4B404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HỒ THỊ THU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0ACFC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Nhịp thơ và giá trị nghệ thuật của nhịp trong ca dao lục bát xứ Nghệ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D2B6D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A94313" w:rsidRPr="00A94313" w14:paraId="69AAEF1F" w14:textId="77777777" w:rsidTr="00A94313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97B3C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HOÀNG THỊ THANH HUYỀN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D91F0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Hội thoại trực tiếp trong truyện ngắn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Tướng về hưu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của Nguyễn Huy Thiệp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8836C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A94313" w:rsidRPr="00A94313" w14:paraId="70EB04FB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A46F3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PHẠM THỊ NHƯ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4CAED0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Câu hỏi tu từ tầng bậc trong thơ Chế Lan Viên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DB1CC3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A94313" w:rsidRPr="00A94313" w14:paraId="59EE7CCA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2B0E7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HỮU HƯNG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D6C539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“Tên trộm” đã gặp nàng thơ?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58D4F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A94313" w:rsidRPr="00A94313" w14:paraId="0150AD99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363DA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E81B91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7652B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2701B76E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207C02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HẢI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421FC2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Định danh chuyển nghĩa của từ “đầu”  trong tiếng Việt và các từ tương đương trong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C9424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A94313" w:rsidRPr="00A94313" w14:paraId="1E9EC2D5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E6AB90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507A6C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75432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3C5FDA71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A522A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THUÝ HỒNG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2FEA4B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Cần thay đổi một số thói quen của sinh viên không chuyên ngữ để học môn tiếng Anh tốt hơn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3BEF80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A94313" w:rsidRPr="00A94313" w14:paraId="6AAC494C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EBD4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087F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B9DE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EBD9EE" w14:textId="2020CA4A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2CF0AC72" w14:textId="77777777" w:rsidR="00AE3E15" w:rsidRPr="00AE3E15" w:rsidRDefault="00AE3E15" w:rsidP="00AE3E15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br w:type="page"/>
      </w:r>
    </w:p>
    <w:p w14:paraId="5F97DAB0" w14:textId="4EC3145A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5FAD6E9F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8 (178) - 2010</w:t>
      </w:r>
    </w:p>
    <w:p w14:paraId="6D4C3882" w14:textId="571CB631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435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5490"/>
        <w:gridCol w:w="540"/>
      </w:tblGrid>
      <w:tr w:rsidR="00A94313" w:rsidRPr="00AE3E15" w14:paraId="0B67D0D0" w14:textId="77777777" w:rsidTr="00AC0FF6">
        <w:tc>
          <w:tcPr>
            <w:tcW w:w="3405" w:type="dxa"/>
          </w:tcPr>
          <w:p w14:paraId="2E529F09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32ABEF4B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sz w:val="22"/>
                <w:szCs w:val="22"/>
              </w:rPr>
              <w:t>NGÔN NGỮ HỌC VÀ VIỆT NGỮ HỌC</w:t>
            </w:r>
          </w:p>
        </w:tc>
        <w:tc>
          <w:tcPr>
            <w:tcW w:w="540" w:type="dxa"/>
          </w:tcPr>
          <w:p w14:paraId="0907CD9E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313" w:rsidRPr="00AE3E15" w14:paraId="42C082ED" w14:textId="77777777" w:rsidTr="00AC0FF6">
        <w:tc>
          <w:tcPr>
            <w:tcW w:w="3405" w:type="dxa"/>
          </w:tcPr>
          <w:p w14:paraId="28C267B2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VŨ LỘC</w:t>
            </w:r>
          </w:p>
        </w:tc>
        <w:tc>
          <w:tcPr>
            <w:tcW w:w="5490" w:type="dxa"/>
          </w:tcPr>
          <w:p w14:paraId="4510F0FB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E3E15">
              <w:rPr>
                <w:rFonts w:ascii="Arial" w:hAnsi="Arial" w:cs="Arial"/>
                <w:bCs/>
                <w:sz w:val="22"/>
                <w:szCs w:val="22"/>
              </w:rPr>
              <w:t>Từ loại tiếng Việt và vấn đề chú thích từ loại trong từ điển</w:t>
            </w:r>
          </w:p>
        </w:tc>
        <w:tc>
          <w:tcPr>
            <w:tcW w:w="540" w:type="dxa"/>
          </w:tcPr>
          <w:p w14:paraId="35F99471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94313" w:rsidRPr="00AE3E15" w14:paraId="15272CC4" w14:textId="77777777" w:rsidTr="00AC0FF6">
        <w:tc>
          <w:tcPr>
            <w:tcW w:w="3405" w:type="dxa"/>
          </w:tcPr>
          <w:p w14:paraId="6E6B89B3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TRẦN THANH VÂN</w:t>
            </w:r>
          </w:p>
        </w:tc>
        <w:tc>
          <w:tcPr>
            <w:tcW w:w="5490" w:type="dxa"/>
          </w:tcPr>
          <w:p w14:paraId="2E8E7C6F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 xml:space="preserve">Đặc điểm </w:t>
            </w:r>
            <w:r w:rsidRPr="00AE3E15">
              <w:rPr>
                <w:rFonts w:ascii="Arial" w:hAnsi="Arial" w:cs="Arial"/>
                <w:i/>
                <w:sz w:val="22"/>
                <w:szCs w:val="22"/>
              </w:rPr>
              <w:t>mặc cả</w:t>
            </w:r>
            <w:r w:rsidRPr="00AE3E15">
              <w:rPr>
                <w:rFonts w:ascii="Arial" w:hAnsi="Arial" w:cs="Arial"/>
                <w:sz w:val="22"/>
                <w:szCs w:val="22"/>
              </w:rPr>
              <w:t xml:space="preserve"> của người mua là nam giới ở chợ Đồng Tháp</w:t>
            </w:r>
          </w:p>
        </w:tc>
        <w:tc>
          <w:tcPr>
            <w:tcW w:w="540" w:type="dxa"/>
          </w:tcPr>
          <w:p w14:paraId="2B487116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94313" w:rsidRPr="00AE3E15" w14:paraId="4F045CB4" w14:textId="77777777" w:rsidTr="00AC0FF6">
        <w:tc>
          <w:tcPr>
            <w:tcW w:w="3405" w:type="dxa"/>
          </w:tcPr>
          <w:p w14:paraId="1AED1187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3C635F9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sz w:val="22"/>
                <w:szCs w:val="22"/>
              </w:rPr>
              <w:t>NGOẠI NGỮ VỚI BẢN NGỮ</w:t>
            </w:r>
          </w:p>
        </w:tc>
        <w:tc>
          <w:tcPr>
            <w:tcW w:w="540" w:type="dxa"/>
          </w:tcPr>
          <w:p w14:paraId="36114156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313" w:rsidRPr="00AE3E15" w14:paraId="103DBEC3" w14:textId="77777777" w:rsidTr="00AC0FF6">
        <w:tc>
          <w:tcPr>
            <w:tcW w:w="3405" w:type="dxa"/>
          </w:tcPr>
          <w:p w14:paraId="756544C5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TRƯƠNG VĂN VỸ</w:t>
            </w:r>
          </w:p>
        </w:tc>
        <w:tc>
          <w:tcPr>
            <w:tcW w:w="5490" w:type="dxa"/>
          </w:tcPr>
          <w:p w14:paraId="490C4289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Những nhân tố xã hội tác động đến sự biến đổi của tiếng Nga hiện nay</w:t>
            </w:r>
          </w:p>
        </w:tc>
        <w:tc>
          <w:tcPr>
            <w:tcW w:w="540" w:type="dxa"/>
          </w:tcPr>
          <w:p w14:paraId="76615D1B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A94313" w:rsidRPr="00AE3E15" w14:paraId="03622EF7" w14:textId="77777777" w:rsidTr="00AC0FF6">
        <w:tc>
          <w:tcPr>
            <w:tcW w:w="3405" w:type="dxa"/>
          </w:tcPr>
          <w:p w14:paraId="2BCBEC53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935E972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sz w:val="22"/>
                <w:szCs w:val="22"/>
              </w:rPr>
              <w:t>NGÔN NGỮ VÀ VĂN HOÁ</w:t>
            </w:r>
          </w:p>
        </w:tc>
        <w:tc>
          <w:tcPr>
            <w:tcW w:w="540" w:type="dxa"/>
          </w:tcPr>
          <w:p w14:paraId="34498438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313" w:rsidRPr="00AE3E15" w14:paraId="0E0C0335" w14:textId="77777777" w:rsidTr="00AC0FF6">
        <w:tc>
          <w:tcPr>
            <w:tcW w:w="3405" w:type="dxa"/>
          </w:tcPr>
          <w:p w14:paraId="68B06C4E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PHẠM TẤT THẮNG</w:t>
            </w:r>
          </w:p>
        </w:tc>
        <w:tc>
          <w:tcPr>
            <w:tcW w:w="5490" w:type="dxa"/>
          </w:tcPr>
          <w:p w14:paraId="5337DD7A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Sự biến đổi của hình thức tên riêng người Việt</w:t>
            </w:r>
          </w:p>
        </w:tc>
        <w:tc>
          <w:tcPr>
            <w:tcW w:w="540" w:type="dxa"/>
          </w:tcPr>
          <w:p w14:paraId="213875CD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A94313" w:rsidRPr="00AE3E15" w14:paraId="74E6226A" w14:textId="77777777" w:rsidTr="00AC0FF6">
        <w:tc>
          <w:tcPr>
            <w:tcW w:w="3405" w:type="dxa"/>
          </w:tcPr>
          <w:p w14:paraId="7DE3B189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MÔNG LÂM</w:t>
            </w:r>
          </w:p>
        </w:tc>
        <w:tc>
          <w:tcPr>
            <w:tcW w:w="5490" w:type="dxa"/>
          </w:tcPr>
          <w:p w14:paraId="231ED832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Bàn về họ ghép và họ kép trong tên người Hán và người Việt</w:t>
            </w:r>
          </w:p>
        </w:tc>
        <w:tc>
          <w:tcPr>
            <w:tcW w:w="540" w:type="dxa"/>
          </w:tcPr>
          <w:p w14:paraId="7158C0B7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94313" w:rsidRPr="00AE3E15" w14:paraId="6A64FB4F" w14:textId="77777777" w:rsidTr="00AC0FF6">
        <w:tc>
          <w:tcPr>
            <w:tcW w:w="3405" w:type="dxa"/>
          </w:tcPr>
          <w:p w14:paraId="3BC3391D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HÀN THỊ THU HƯỜNG</w:t>
            </w:r>
          </w:p>
        </w:tc>
        <w:tc>
          <w:tcPr>
            <w:tcW w:w="5490" w:type="dxa"/>
          </w:tcPr>
          <w:p w14:paraId="4B72EA12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 xml:space="preserve">Phương thức so sánh trong ca khúc </w:t>
            </w:r>
            <w:r w:rsidRPr="00AE3E15">
              <w:rPr>
                <w:rFonts w:ascii="Arial" w:hAnsi="Arial" w:cs="Arial"/>
                <w:i/>
                <w:sz w:val="22"/>
                <w:szCs w:val="22"/>
              </w:rPr>
              <w:t>Tình sầu</w:t>
            </w:r>
            <w:r w:rsidRPr="00AE3E15">
              <w:rPr>
                <w:rFonts w:ascii="Arial" w:hAnsi="Arial" w:cs="Arial"/>
                <w:sz w:val="22"/>
                <w:szCs w:val="22"/>
              </w:rPr>
              <w:t xml:space="preserve"> của Trịnh Công Sơn</w:t>
            </w:r>
          </w:p>
        </w:tc>
        <w:tc>
          <w:tcPr>
            <w:tcW w:w="540" w:type="dxa"/>
          </w:tcPr>
          <w:p w14:paraId="128A9AE5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A94313" w:rsidRPr="00AE3E15" w14:paraId="69D4A654" w14:textId="77777777" w:rsidTr="00AC0FF6">
        <w:trPr>
          <w:trHeight w:val="394"/>
        </w:trPr>
        <w:tc>
          <w:tcPr>
            <w:tcW w:w="3405" w:type="dxa"/>
          </w:tcPr>
          <w:p w14:paraId="3F0A07C6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ED91D5A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sz w:val="22"/>
                <w:szCs w:val="22"/>
              </w:rPr>
              <w:t>NGÔN NGỮ VỚI VĂN CHƯƠNG</w:t>
            </w:r>
          </w:p>
        </w:tc>
        <w:tc>
          <w:tcPr>
            <w:tcW w:w="540" w:type="dxa"/>
          </w:tcPr>
          <w:p w14:paraId="6A481182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313" w:rsidRPr="00AE3E15" w14:paraId="71DE842B" w14:textId="77777777" w:rsidTr="00AC0FF6">
        <w:trPr>
          <w:trHeight w:val="394"/>
        </w:trPr>
        <w:tc>
          <w:tcPr>
            <w:tcW w:w="3405" w:type="dxa"/>
          </w:tcPr>
          <w:p w14:paraId="1DFDD942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NGUYỄN THỊ HƯỞNG</w:t>
            </w:r>
          </w:p>
        </w:tc>
        <w:tc>
          <w:tcPr>
            <w:tcW w:w="5490" w:type="dxa"/>
          </w:tcPr>
          <w:p w14:paraId="2E846C4E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 xml:space="preserve">Trường từ vựng thị giác trong </w:t>
            </w:r>
            <w:r w:rsidRPr="00AE3E15">
              <w:rPr>
                <w:rFonts w:ascii="Arial" w:hAnsi="Arial" w:cs="Arial"/>
                <w:i/>
                <w:sz w:val="22"/>
                <w:szCs w:val="22"/>
              </w:rPr>
              <w:t>Truyện Kiều</w:t>
            </w:r>
          </w:p>
        </w:tc>
        <w:tc>
          <w:tcPr>
            <w:tcW w:w="540" w:type="dxa"/>
          </w:tcPr>
          <w:p w14:paraId="293BB013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A94313" w:rsidRPr="00AE3E15" w14:paraId="7D873E95" w14:textId="77777777" w:rsidTr="00AC0FF6">
        <w:tc>
          <w:tcPr>
            <w:tcW w:w="3405" w:type="dxa"/>
          </w:tcPr>
          <w:p w14:paraId="00815977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KHUẤT THỊ LAN</w:t>
            </w:r>
          </w:p>
        </w:tc>
        <w:tc>
          <w:tcPr>
            <w:tcW w:w="5490" w:type="dxa"/>
          </w:tcPr>
          <w:p w14:paraId="7D51D6CF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Hành vi ngôn ngữ rào đón thuộc phương châm về chất trong một số truyện ngắn tiêu biểu của Nam Cao</w:t>
            </w:r>
          </w:p>
        </w:tc>
        <w:tc>
          <w:tcPr>
            <w:tcW w:w="540" w:type="dxa"/>
          </w:tcPr>
          <w:p w14:paraId="47AAC653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A94313" w:rsidRPr="00AE3E15" w14:paraId="75D71351" w14:textId="77777777" w:rsidTr="00AC0FF6">
        <w:tc>
          <w:tcPr>
            <w:tcW w:w="3405" w:type="dxa"/>
          </w:tcPr>
          <w:p w14:paraId="4878D190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E0C6FD5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sz w:val="22"/>
                <w:szCs w:val="22"/>
              </w:rPr>
              <w:t>NGÔN NGỮ-VĂN HOÁ DÂN TỘC THIỂU SỐ</w:t>
            </w:r>
          </w:p>
        </w:tc>
        <w:tc>
          <w:tcPr>
            <w:tcW w:w="540" w:type="dxa"/>
          </w:tcPr>
          <w:p w14:paraId="1E2B1526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313" w:rsidRPr="00AE3E15" w14:paraId="06B9C9B0" w14:textId="77777777" w:rsidTr="00AC0FF6">
        <w:tc>
          <w:tcPr>
            <w:tcW w:w="3405" w:type="dxa"/>
          </w:tcPr>
          <w:p w14:paraId="570CF353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TRẦN THỊ KIM HOA</w:t>
            </w:r>
          </w:p>
        </w:tc>
        <w:tc>
          <w:tcPr>
            <w:tcW w:w="5490" w:type="dxa"/>
          </w:tcPr>
          <w:p w14:paraId="26DF9C62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Lỗi sử dụng từ ngữ tiếng Việt của học sinh Tày-Nùng ở Trường phổ thông Vùng cao Việt-Bắc</w:t>
            </w:r>
          </w:p>
        </w:tc>
        <w:tc>
          <w:tcPr>
            <w:tcW w:w="540" w:type="dxa"/>
          </w:tcPr>
          <w:p w14:paraId="6B7F1E49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A94313" w:rsidRPr="00AE3E15" w14:paraId="710AF8BA" w14:textId="77777777" w:rsidTr="00AC0FF6">
        <w:tc>
          <w:tcPr>
            <w:tcW w:w="3405" w:type="dxa"/>
          </w:tcPr>
          <w:p w14:paraId="207B1F75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E72A006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sz w:val="22"/>
                <w:szCs w:val="22"/>
              </w:rPr>
              <w:t>DIỄN ĐÀN VÀ KHUYẾN NGHỊ</w:t>
            </w:r>
          </w:p>
        </w:tc>
        <w:tc>
          <w:tcPr>
            <w:tcW w:w="540" w:type="dxa"/>
          </w:tcPr>
          <w:p w14:paraId="7E71DBD2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313" w:rsidRPr="00AE3E15" w14:paraId="34326D52" w14:textId="77777777" w:rsidTr="00AC0FF6">
        <w:tc>
          <w:tcPr>
            <w:tcW w:w="3405" w:type="dxa"/>
          </w:tcPr>
          <w:p w14:paraId="4CF4F812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PHẠM THỊ THU HOÀI</w:t>
            </w:r>
          </w:p>
        </w:tc>
        <w:tc>
          <w:tcPr>
            <w:tcW w:w="5490" w:type="dxa"/>
          </w:tcPr>
          <w:p w14:paraId="6CDDB828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Thực trạng sử dụng ngôn ngữ “lóng” trên văn bản báo chí dành cho giới trẻ hiện nay</w:t>
            </w:r>
          </w:p>
        </w:tc>
        <w:tc>
          <w:tcPr>
            <w:tcW w:w="540" w:type="dxa"/>
          </w:tcPr>
          <w:p w14:paraId="10EECCC5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A94313" w:rsidRPr="00AE3E15" w14:paraId="1013BD3C" w14:textId="77777777" w:rsidTr="00AC0FF6">
        <w:tc>
          <w:tcPr>
            <w:tcW w:w="3405" w:type="dxa"/>
          </w:tcPr>
          <w:p w14:paraId="0D98AEC5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NGUYỄN THỊ THUÝ HỒNG</w:t>
            </w:r>
          </w:p>
        </w:tc>
        <w:tc>
          <w:tcPr>
            <w:tcW w:w="5490" w:type="dxa"/>
          </w:tcPr>
          <w:p w14:paraId="35757616" w14:textId="77777777" w:rsidR="00A94313" w:rsidRPr="00AE3E15" w:rsidRDefault="00A94313" w:rsidP="00AE3E15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Nâng cao chuyên môn qua hoạt động dự giờ</w:t>
            </w:r>
          </w:p>
        </w:tc>
        <w:tc>
          <w:tcPr>
            <w:tcW w:w="540" w:type="dxa"/>
          </w:tcPr>
          <w:p w14:paraId="763FFE82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A94313" w:rsidRPr="00AE3E15" w14:paraId="7825AF0A" w14:textId="77777777" w:rsidTr="00AC0FF6">
        <w:tc>
          <w:tcPr>
            <w:tcW w:w="3405" w:type="dxa"/>
          </w:tcPr>
          <w:p w14:paraId="604F71F3" w14:textId="77777777" w:rsidR="00A94313" w:rsidRPr="00AE3E15" w:rsidRDefault="00A94313" w:rsidP="00B1736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2D3583C" w14:textId="77777777" w:rsidR="00A94313" w:rsidRPr="00AE3E15" w:rsidRDefault="00A94313" w:rsidP="00AE3E15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sz w:val="22"/>
                <w:szCs w:val="22"/>
              </w:rPr>
              <w:t>TIN TỨC HOẠT ĐỘNG</w:t>
            </w:r>
          </w:p>
        </w:tc>
        <w:tc>
          <w:tcPr>
            <w:tcW w:w="540" w:type="dxa"/>
          </w:tcPr>
          <w:p w14:paraId="60ECD148" w14:textId="77777777" w:rsidR="00A94313" w:rsidRPr="00AE3E15" w:rsidRDefault="00A94313" w:rsidP="00AE3E15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65530" w14:textId="421C9BCC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5E91BA92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72DF2954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76417F3D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9 (179) – 2010</w:t>
      </w:r>
    </w:p>
    <w:p w14:paraId="561C618A" w14:textId="296D0990" w:rsidR="00AE3E15" w:rsidRPr="00AE3E15" w:rsidRDefault="00AE3E15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E3E15" w:rsidRPr="00AE3E15" w14:paraId="7484E812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45A7E0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4637C8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D6D3B7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6F9B28F6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C7FD84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NGUYỄN KHÁNH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5577E8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Từ ngữ phái sinh chỉ màu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E60003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E3E15" w:rsidRPr="00AE3E15" w14:paraId="5DF57435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7F5637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NGUYỄN VĂN NỞ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1B354C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Địa danh và nghệ thuật chơi chữ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D8A317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E3E15" w:rsidRPr="00AE3E15" w14:paraId="1F2546B9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7800B4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BFBF01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 TRONG NHÀ TRƯỜNG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0F3306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4DF5CF2D" w14:textId="77777777" w:rsidTr="00B1736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16DD01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BÙI THỊ LÂM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29593D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Phát triển ngôn ngữ cho trẻ khiếm thính trong tổ chức trò chơi ở lớp mẫu giáo hoà nhập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5145F6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AE3E15" w:rsidRPr="00AE3E15" w14:paraId="2B18525C" w14:textId="77777777" w:rsidTr="00B1736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19BEE5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ĐẶNG THỊ LỆ TÂM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BD5751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Rèn luyện kĩ năng sử dụng nghi thức lời nói cho học sinh tiểu học dưới góc độ lí thuyết hội thoại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CBAF7F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AE3E15" w:rsidRPr="00AE3E15" w14:paraId="3C57B853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1C683D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D7DDAD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6016CD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27AEDF42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4719C1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PHẠM HÙNG DŨNG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B3AD2C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 xml:space="preserve">Ý nghĩa </w:t>
            </w:r>
            <w:r w:rsidRPr="00AE3E1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cực cấp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tiếng Việt và tiếng Anh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074354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AE3E15" w:rsidRPr="00AE3E15" w14:paraId="42256BEC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B7B69F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E5F52F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FBFCFE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381CFD31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AA19CC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TẠ QUANG TÙNG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AC7184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Về các địa danh lịch sử-văn hoá xứ Huế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8B9697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AE3E15" w:rsidRPr="00AE3E15" w14:paraId="44FD7028" w14:textId="77777777" w:rsidTr="00B1736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2A0E93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7E0C13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A1F33F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736D" w:rsidRPr="00AE3E15" w14:paraId="64D0A745" w14:textId="77777777" w:rsidTr="00B1736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76028C" w14:textId="4C086332" w:rsidR="00B1736D" w:rsidRPr="00AE3E15" w:rsidRDefault="00B1736D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36D">
              <w:rPr>
                <w:rFonts w:ascii="Arial" w:hAnsi="Arial" w:cs="Arial"/>
                <w:color w:val="000000"/>
                <w:sz w:val="22"/>
                <w:szCs w:val="22"/>
              </w:rPr>
              <w:t>ĐỖ PHƯƠNG LÂM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4C67BD" w14:textId="288492C9" w:rsidR="00B1736D" w:rsidRPr="00AE3E15" w:rsidRDefault="00B1736D" w:rsidP="00B1736D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Góp lời bàn về cách hiểu một câu trong Bạch Đằng giang phú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347DF2" w14:textId="5EE05A3C" w:rsidR="00B1736D" w:rsidRPr="00AE3E15" w:rsidRDefault="00B1736D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AE3E15" w:rsidRPr="00AE3E15" w14:paraId="0E46EA1E" w14:textId="77777777" w:rsidTr="00B1736D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C1383D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PHẠM ÁNH QUYÊN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97601E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Cách sử dụng từ láy trong thơ Nôm Nguyễn Khuyến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4F1E36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AE3E15" w:rsidRPr="00AE3E15" w14:paraId="5C6BC319" w14:textId="77777777" w:rsidTr="00B1736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9034F9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4D1784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8BDB60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736B80AA" w14:textId="77777777" w:rsidTr="00B1736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286C07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THANH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C50923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Về phiên âm tên riêng nước ngoài: một giải pháp, nhiều giải pháp hay không giải pháp?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FC26DB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AE3E15" w:rsidRPr="00AE3E15" w14:paraId="5CAFF1AA" w14:textId="77777777" w:rsidTr="00B1736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FA2E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C3CD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6A82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714A13E" w14:textId="77777777" w:rsidR="00AE3E15" w:rsidRPr="00AE3E15" w:rsidRDefault="00AE3E15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4E7FEE13" w14:textId="6C24AD61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0D3150CE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37F5B4E5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10 (180) – 2010</w:t>
      </w:r>
    </w:p>
    <w:p w14:paraId="0082216B" w14:textId="0EA59974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66DC996A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560CCE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36303F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E5D30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EA3F041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F65F5C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B51CD3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Đối chiếu Hán-Việt: những vấn đề lí thuyết và thực tiễn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1F7A4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94313" w:rsidRPr="00A94313" w14:paraId="19001957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44F05C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PHẠM HỒNG NHUNG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C5F846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Thời gian trong tiếng Việt là khái niệm có mang tính phổ quát?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D2833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A94313" w:rsidRPr="00A94313" w14:paraId="1C0B2900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D8E1F8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61A5E3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25B12F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140ED79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309F11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LÂM QUANG ĐÔNG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53469D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Cần thiết rèn luyện kĩ năng thực hành tiếng cho sinh viên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C8BD3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A94313" w:rsidRPr="00A94313" w14:paraId="712A4C75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70BC8E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FE5620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3AC87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7A49219D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C417AA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THỊ KIM LOAN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CCDC01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Tiếng Hà Nội từ góc nhìn của phương ngữ xã hội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20E6F6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A94313" w:rsidRPr="00A94313" w14:paraId="4BF4EF96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9B715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588A80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Từ ngữ nghề gốm Thổ Hà Bắc Giang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C60D3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A94313" w:rsidRPr="00A94313" w14:paraId="62E38805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982D1B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070F97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EE093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69075431" w14:textId="77777777" w:rsidTr="00A94313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E6253F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TRƯƠNG THU TRANG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2FBE47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Tính triết lí và giáo huấn trong ngôn ngữ thơ Nguyễn Bỉnh Khiêm qua tập thơ “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Bạch vân quốc ngữ thi tập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A35BD8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A94313" w:rsidRPr="00A94313" w14:paraId="3DB352DE" w14:textId="77777777" w:rsidTr="00A94313">
        <w:trPr>
          <w:trHeight w:val="840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35DD33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TRẦN ĐĂNG KIÊN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73E1F8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Chất liệu ngôn ngữ-văn hoá dân gian trong chương “Đất nước” (trường ca “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Mặt đường khát vọng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của Nguyễn Khoa Điềm)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B0A4E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A94313" w:rsidRPr="00A94313" w14:paraId="193E8582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7EDF6C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VŨ VĂN LĂNG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4E04BB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Tình yêu của cái “giống người” trong hiện tại và tình yêu triết lí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185340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A94313" w:rsidRPr="00A94313" w14:paraId="362F16F7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9C1A" w14:textId="77777777" w:rsidR="00A94313" w:rsidRPr="00A94313" w:rsidRDefault="00A94313" w:rsidP="00B1736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5D0C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79C3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FCA586" w14:textId="2EEC0160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2EFD8AA8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0C4E54EF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341D1F3B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11 (181) – 2010</w:t>
      </w:r>
    </w:p>
    <w:p w14:paraId="5C43DC12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94313" w:rsidRPr="00A94313" w14:paraId="6175A63C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311CFF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324FF5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32445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03561845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772EB3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ĐỖ VIỆT HÙNG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47803C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Quan hệ ngôn ngữ-văn hoá và việc dạy học bản ngữ ở bậc phổ thông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0F7DB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94313" w:rsidRPr="00A94313" w14:paraId="4B4366BF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EDB32F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LA VĂN THANH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FFDAAD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Vấn đề cần lưu ý khi giảng dạy từ Hán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751F6C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94313" w:rsidRPr="00A94313" w14:paraId="34BE9E84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C9989B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LÊ THỊ LAN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F06FBE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Từ vựng tiếng địa phương Thanh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FB8231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A94313" w:rsidRPr="00A94313" w14:paraId="0ECD078C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D40C97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F3C024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1F034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4127B123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A7300B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PHAN VĂN HOÀ - PHAN THỊ THUỶ TIÊN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EAF9F4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Cấu trúc chuyển tác trong ngôn bản Anh và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83C4F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A94313" w:rsidRPr="00A94313" w14:paraId="49C1A8FF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C36628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LÂM QUANG ĐÔNG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32C93A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Một số thao tác tư duy trong kĩ năng đọc hiểu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5E6E7E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A94313" w:rsidRPr="00A94313" w14:paraId="05CBBB71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7D1495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8B58B7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D75459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0F977528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E2A11C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CHIẾN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4B9ED0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Hiện tượng hoá thạch và những yếu tố Khơme Nam Bộ hoá thạch trong phương ngôn Nam Bộ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188447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A94313" w:rsidRPr="00A94313" w14:paraId="3677CC4D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763F72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6CCFEF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71BD4B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1C8A1BE2" w14:textId="77777777" w:rsidTr="00A9431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E56896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NGUYỄN VĂN NỞ - DƯƠNG THỊ THU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EA0853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Thành ngữ, tục ngữ cải biên trong tác phẩm Sơn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4E3D14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A94313" w:rsidRPr="00A94313" w14:paraId="34DD2A8C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5C6AFD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816D75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5123F5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4313" w:rsidRPr="00A94313" w14:paraId="583AECC3" w14:textId="77777777" w:rsidTr="00A94313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B60DB6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ĐẶNG PHƯƠNG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38B239" w14:textId="77777777" w:rsidR="00A94313" w:rsidRPr="00A94313" w:rsidRDefault="00A94313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Thử tìm cách hiểu nghĩa các yếu tố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rền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</w:t>
            </w:r>
            <w:r w:rsidRPr="00A9431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nền</w:t>
            </w: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hát Quan họ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19E38A" w14:textId="77777777" w:rsidR="00A94313" w:rsidRPr="00A94313" w:rsidRDefault="00A94313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A94313" w:rsidRPr="00A94313" w14:paraId="4E083851" w14:textId="77777777" w:rsidTr="00A9431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E78E" w14:textId="77777777" w:rsidR="00A94313" w:rsidRPr="00A94313" w:rsidRDefault="00A94313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0FF3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43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9D31" w14:textId="77777777" w:rsidR="00A94313" w:rsidRPr="00A94313" w:rsidRDefault="00A94313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08853B" w14:textId="612094BB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</w:p>
    <w:p w14:paraId="39F6BD79" w14:textId="77777777" w:rsidR="00A94313" w:rsidRPr="00AE3E15" w:rsidRDefault="00A94313" w:rsidP="00AE3E15">
      <w:pPr>
        <w:spacing w:line="312" w:lineRule="auto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br w:type="page"/>
      </w:r>
    </w:p>
    <w:p w14:paraId="7BD53CE9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E3E15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3E8EA038" w14:textId="47AFBD19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E3E15">
        <w:rPr>
          <w:rFonts w:ascii="Arial" w:hAnsi="Arial" w:cs="Arial"/>
          <w:sz w:val="22"/>
          <w:szCs w:val="22"/>
        </w:rPr>
        <w:t>Số 11 12 (182) – 2010</w:t>
      </w:r>
    </w:p>
    <w:p w14:paraId="3BF64B36" w14:textId="72B03C5E" w:rsidR="00AE3E15" w:rsidRPr="00AE3E15" w:rsidRDefault="00AE3E15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AE3E15" w:rsidRPr="00AE3E15" w14:paraId="4F568E60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CBE3D7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F07CF5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F69247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0056EF2B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A0D7E2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LÊ VĂN CANH &amp; NGUYỄN THỊ NGỌC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86DF3B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Noam Chomsky và Michael Halliday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2EA404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E3E15" w:rsidRPr="00AE3E15" w14:paraId="2E097248" w14:textId="77777777" w:rsidTr="00AE3E15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220390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NGUYỄN THỊ PHƯỢNG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EF74F9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Quan hệ thời gian thể hiện lập luận mạch lạc trong văn bản tập đọc SGK Tiếng Việt tiểu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672529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AE3E15" w:rsidRPr="00AE3E15" w14:paraId="58D9C5BA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720C92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5923C5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BDF12A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343F7EFD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8358F2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FUKUDA YASUO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F816BB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Chính sách ngôn ngữ ở Nhật Bản thời kì cận-hiện đại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8CBD1A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AE3E15" w:rsidRPr="00AE3E15" w14:paraId="290CD11B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F78302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69A80F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613A78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2B23153B" w14:textId="77777777" w:rsidTr="00AE3E15">
        <w:trPr>
          <w:trHeight w:val="28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BBEC588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TRÀ SƠN PHẠM QUANG ÁI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F29D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 xml:space="preserve">Bến Giang Đình - từ sự kiện 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5E41C6B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AE3E15" w:rsidRPr="00AE3E15" w14:paraId="7547BC62" w14:textId="77777777" w:rsidTr="00AE3E15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BF24289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EF7443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lịch sử-văn hoá đến nghĩa địa danh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84BF6CB" w14:textId="77777777" w:rsidR="00AE3E15" w:rsidRPr="00AE3E15" w:rsidRDefault="00AE3E15" w:rsidP="00AE3E15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E15" w:rsidRPr="00AE3E15" w14:paraId="009F1731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F85B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A588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3084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3E15" w:rsidRPr="00AE3E15" w14:paraId="2834A0F4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49611B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LÊ XUÂN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1F2C65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Những vần thơ “đi tìm đồng đội”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F6C6C7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AE3E15" w:rsidRPr="00AE3E15" w14:paraId="7DB66108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0F7042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NGÔ THỊ THANH NGA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524F9F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Từ “</w:t>
            </w:r>
            <w:r w:rsidRPr="00AE3E1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Hoa tiên kí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” đến “</w:t>
            </w:r>
            <w:r w:rsidRPr="00AE3E1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Đoạn trường tân thanh</w:t>
            </w: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” - thử tìm sự ảnh hưởng và tiếp nhận về lời thơ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C550B8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AE3E15" w:rsidRPr="00AE3E15" w14:paraId="644A7D4C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B566F7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3C03B2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66A812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E15" w:rsidRPr="00AE3E15" w14:paraId="5E075B3D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B5C6BF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ĐÀO TIẾN THI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9643B7" w14:textId="77777777" w:rsidR="00AE3E15" w:rsidRPr="00AE3E15" w:rsidRDefault="00AE3E15" w:rsidP="00AE3E1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Bàn tiếp về i ngắn y dài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B06B0A" w14:textId="77777777" w:rsidR="00AE3E15" w:rsidRPr="00AE3E15" w:rsidRDefault="00AE3E15" w:rsidP="00AE3E15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AE3E15" w:rsidRPr="00AE3E15" w14:paraId="7664C3E6" w14:textId="77777777" w:rsidTr="00AE3E15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0FB2" w14:textId="77777777" w:rsidR="00AE3E15" w:rsidRPr="00AE3E15" w:rsidRDefault="00AE3E15" w:rsidP="002E5AF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B0604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E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A5EF" w14:textId="77777777" w:rsidR="00AE3E15" w:rsidRPr="00AE3E15" w:rsidRDefault="00AE3E15" w:rsidP="00AE3E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6812D5" w14:textId="77777777" w:rsidR="00A94313" w:rsidRPr="00AE3E15" w:rsidRDefault="00A94313" w:rsidP="00AE3E1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sectPr w:rsidR="00A94313" w:rsidRPr="00AE3E15" w:rsidSect="005A4BF4">
      <w:pgSz w:w="11906" w:h="16838" w:code="9"/>
      <w:pgMar w:top="1152" w:right="864" w:bottom="86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12FA" w14:textId="77777777" w:rsidR="000F03B6" w:rsidRDefault="000F03B6" w:rsidP="00A005D0">
      <w:r>
        <w:separator/>
      </w:r>
    </w:p>
  </w:endnote>
  <w:endnote w:type="continuationSeparator" w:id="0">
    <w:p w14:paraId="6E35AE32" w14:textId="77777777" w:rsidR="000F03B6" w:rsidRDefault="000F03B6" w:rsidP="00A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45E2" w14:textId="77777777" w:rsidR="000F03B6" w:rsidRDefault="000F03B6" w:rsidP="00A005D0">
      <w:r>
        <w:separator/>
      </w:r>
    </w:p>
  </w:footnote>
  <w:footnote w:type="continuationSeparator" w:id="0">
    <w:p w14:paraId="7960115C" w14:textId="77777777" w:rsidR="000F03B6" w:rsidRDefault="000F03B6" w:rsidP="00A0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2"/>
    <w:rsid w:val="0004101C"/>
    <w:rsid w:val="000F03B6"/>
    <w:rsid w:val="001144FF"/>
    <w:rsid w:val="001B5DD0"/>
    <w:rsid w:val="00246378"/>
    <w:rsid w:val="002C0F70"/>
    <w:rsid w:val="002E5AFC"/>
    <w:rsid w:val="003E76F0"/>
    <w:rsid w:val="00400ED3"/>
    <w:rsid w:val="00453592"/>
    <w:rsid w:val="004B6DE4"/>
    <w:rsid w:val="004F7D4C"/>
    <w:rsid w:val="00510AF3"/>
    <w:rsid w:val="00585BFA"/>
    <w:rsid w:val="005A08B2"/>
    <w:rsid w:val="005A4BF4"/>
    <w:rsid w:val="005D38A3"/>
    <w:rsid w:val="006358A6"/>
    <w:rsid w:val="00830F1C"/>
    <w:rsid w:val="008A2417"/>
    <w:rsid w:val="00932129"/>
    <w:rsid w:val="009C5DC5"/>
    <w:rsid w:val="009C683F"/>
    <w:rsid w:val="00A005D0"/>
    <w:rsid w:val="00A60E75"/>
    <w:rsid w:val="00A94313"/>
    <w:rsid w:val="00AE3E15"/>
    <w:rsid w:val="00B1736D"/>
    <w:rsid w:val="00B42241"/>
    <w:rsid w:val="00BC4D9E"/>
    <w:rsid w:val="00BC695A"/>
    <w:rsid w:val="00D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7831"/>
  <w15:chartTrackingRefBased/>
  <w15:docId w15:val="{ACFAFD7E-547D-46A8-B807-C08F790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F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D38A3"/>
    <w:pPr>
      <w:spacing w:line="360" w:lineRule="auto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  <w:ind w:left="220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005D0"/>
  </w:style>
  <w:style w:type="paragraph" w:styleId="Footer">
    <w:name w:val="footer"/>
    <w:basedOn w:val="Normal"/>
    <w:link w:val="Foot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Thong. Nguyen Trung - CTS ENT</dc:creator>
  <cp:keywords/>
  <dc:description/>
  <cp:lastModifiedBy>Thong. Nguyen Trung - CTS ENT</cp:lastModifiedBy>
  <cp:revision>4</cp:revision>
  <dcterms:created xsi:type="dcterms:W3CDTF">2023-03-24T08:24:00Z</dcterms:created>
  <dcterms:modified xsi:type="dcterms:W3CDTF">2023-03-28T08:30:00Z</dcterms:modified>
</cp:coreProperties>
</file>